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D6" w:rsidRDefault="0082131C" w:rsidP="0082131C">
      <w:pPr>
        <w:spacing w:after="48" w:line="240" w:lineRule="auto"/>
        <w:ind w:left="-142"/>
        <w:outlineLvl w:val="1"/>
        <w:rPr>
          <w:rFonts w:ascii="Arial" w:eastAsia="Times New Roman" w:hAnsi="Arial" w:cs="Arial"/>
          <w:b/>
          <w:bCs/>
          <w:color w:val="004178"/>
          <w:spacing w:val="-6"/>
          <w:sz w:val="36"/>
          <w:szCs w:val="36"/>
          <w:lang w:eastAsia="sv-SE"/>
        </w:rPr>
      </w:pPr>
      <w:r>
        <w:rPr>
          <w:rFonts w:ascii="Arial" w:eastAsia="Times New Roman" w:hAnsi="Arial" w:cs="Arial"/>
          <w:b/>
          <w:bCs/>
          <w:noProof/>
          <w:color w:val="004178"/>
          <w:spacing w:val="-6"/>
          <w:sz w:val="36"/>
          <w:szCs w:val="36"/>
          <w:lang w:eastAsia="sv-SE"/>
        </w:rPr>
        <w:drawing>
          <wp:inline distT="0" distB="0" distL="0" distR="0">
            <wp:extent cx="2841844" cy="8699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stadLogga300ggr7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1844" cy="869950"/>
                    </a:xfrm>
                    <a:prstGeom prst="rect">
                      <a:avLst/>
                    </a:prstGeom>
                  </pic:spPr>
                </pic:pic>
              </a:graphicData>
            </a:graphic>
          </wp:inline>
        </w:drawing>
      </w:r>
    </w:p>
    <w:p w:rsidR="005804D6" w:rsidRDefault="005804D6" w:rsidP="00401D87">
      <w:pPr>
        <w:spacing w:after="48" w:line="240" w:lineRule="auto"/>
        <w:outlineLvl w:val="1"/>
        <w:rPr>
          <w:rFonts w:ascii="Arial" w:eastAsia="Times New Roman" w:hAnsi="Arial" w:cs="Arial"/>
          <w:b/>
          <w:bCs/>
          <w:color w:val="004178"/>
          <w:spacing w:val="-6"/>
          <w:sz w:val="36"/>
          <w:szCs w:val="36"/>
          <w:lang w:eastAsia="sv-SE"/>
        </w:rPr>
      </w:pPr>
    </w:p>
    <w:p w:rsidR="00401D87" w:rsidRPr="00401D87" w:rsidRDefault="00401D87" w:rsidP="00401D87">
      <w:pPr>
        <w:spacing w:after="48" w:line="240" w:lineRule="auto"/>
        <w:outlineLvl w:val="1"/>
        <w:rPr>
          <w:rFonts w:ascii="Arial" w:eastAsia="Times New Roman" w:hAnsi="Arial" w:cs="Arial"/>
          <w:b/>
          <w:bCs/>
          <w:color w:val="004178"/>
          <w:spacing w:val="-6"/>
          <w:sz w:val="36"/>
          <w:szCs w:val="36"/>
          <w:lang w:eastAsia="sv-SE"/>
        </w:rPr>
      </w:pPr>
      <w:proofErr w:type="gramStart"/>
      <w:r w:rsidRPr="00401D87">
        <w:rPr>
          <w:rFonts w:ascii="Arial" w:eastAsia="Times New Roman" w:hAnsi="Arial" w:cs="Arial"/>
          <w:b/>
          <w:bCs/>
          <w:color w:val="004178"/>
          <w:spacing w:val="-6"/>
          <w:sz w:val="36"/>
          <w:szCs w:val="36"/>
          <w:lang w:eastAsia="sv-SE"/>
        </w:rPr>
        <w:t>RUT-avdrag</w:t>
      </w:r>
      <w:proofErr w:type="gramEnd"/>
      <w:r w:rsidRPr="00401D87">
        <w:rPr>
          <w:rFonts w:ascii="Arial" w:eastAsia="Times New Roman" w:hAnsi="Arial" w:cs="Arial"/>
          <w:b/>
          <w:bCs/>
          <w:color w:val="004178"/>
          <w:spacing w:val="-6"/>
          <w:sz w:val="36"/>
          <w:szCs w:val="36"/>
          <w:lang w:eastAsia="sv-SE"/>
        </w:rPr>
        <w:t xml:space="preserve"> för IT</w:t>
      </w:r>
    </w:p>
    <w:p w:rsidR="00401D87" w:rsidRPr="0064567A" w:rsidRDefault="00401D87" w:rsidP="00401D87">
      <w:pPr>
        <w:spacing w:after="0" w:line="240" w:lineRule="auto"/>
        <w:rPr>
          <w:rFonts w:ascii="Times New Roman" w:eastAsia="Times New Roman" w:hAnsi="Times New Roman" w:cs="Times New Roman"/>
          <w:b/>
          <w:bCs/>
          <w:color w:val="008FCB"/>
          <w:sz w:val="30"/>
          <w:szCs w:val="30"/>
          <w:lang w:eastAsia="sv-SE"/>
        </w:rPr>
      </w:pPr>
      <w:r w:rsidRPr="0064567A">
        <w:rPr>
          <w:rFonts w:ascii="Times New Roman" w:eastAsia="Times New Roman" w:hAnsi="Times New Roman" w:cs="Times New Roman"/>
          <w:b/>
          <w:color w:val="252525"/>
          <w:spacing w:val="-6"/>
          <w:sz w:val="30"/>
          <w:szCs w:val="30"/>
          <w:lang w:eastAsia="sv-SE"/>
        </w:rPr>
        <w:t xml:space="preserve">Om IT-supporten av någon anledning inte har tid att hjälpa dig och du behöver gå till en kommersiell aktör, tänk då på att det kan bli billigare om reparatören kommer hem till dig i stället för att du tar datorn (eller paddan eller telefonen) till verkstaden. Visserligen tar reparatören rimligen betalt extra för att komma hem - men då får du göra RUT-avdrag för kostnaden. Läs mer om RUT-avdrag för IT-åtgärder </w:t>
      </w:r>
      <w:hyperlink r:id="rId6" w:history="1">
        <w:r w:rsidRPr="0064567A">
          <w:rPr>
            <w:rStyle w:val="Hyperlnk"/>
            <w:rFonts w:ascii="Times New Roman" w:eastAsia="Times New Roman" w:hAnsi="Times New Roman" w:cs="Times New Roman"/>
            <w:b/>
            <w:bCs/>
            <w:sz w:val="30"/>
            <w:szCs w:val="30"/>
            <w:lang w:eastAsia="sv-SE"/>
          </w:rPr>
          <w:t>här på Skatteverkets webbplats</w:t>
        </w:r>
        <w:r w:rsidRPr="0064567A">
          <w:rPr>
            <w:rStyle w:val="Hyperlnk"/>
            <w:rFonts w:ascii="Times New Roman" w:eastAsia="Times New Roman" w:hAnsi="Times New Roman" w:cs="Times New Roman"/>
            <w:b/>
            <w:spacing w:val="-6"/>
            <w:sz w:val="30"/>
            <w:szCs w:val="30"/>
            <w:lang w:eastAsia="sv-SE"/>
          </w:rPr>
          <w:t>.</w:t>
        </w:r>
      </w:hyperlink>
    </w:p>
    <w:p w:rsidR="005804D6" w:rsidRPr="0064567A" w:rsidRDefault="005804D6" w:rsidP="00401D87">
      <w:pPr>
        <w:spacing w:after="0" w:line="240" w:lineRule="auto"/>
        <w:rPr>
          <w:rFonts w:ascii="Times New Roman" w:eastAsia="Times New Roman" w:hAnsi="Times New Roman" w:cs="Times New Roman"/>
          <w:b/>
          <w:bCs/>
          <w:color w:val="008FCB"/>
          <w:sz w:val="30"/>
          <w:szCs w:val="30"/>
          <w:lang w:eastAsia="sv-SE"/>
        </w:rPr>
      </w:pPr>
    </w:p>
    <w:p w:rsidR="0082131C" w:rsidRPr="0064567A" w:rsidRDefault="0082131C" w:rsidP="0082131C">
      <w:pPr>
        <w:spacing w:after="0"/>
        <w:rPr>
          <w:rFonts w:ascii="Times New Roman" w:hAnsi="Times New Roman" w:cs="Times New Roman"/>
          <w:b/>
          <w:sz w:val="28"/>
          <w:szCs w:val="28"/>
        </w:rPr>
      </w:pPr>
      <w:r w:rsidRPr="0064567A">
        <w:rPr>
          <w:rFonts w:ascii="Times New Roman" w:hAnsi="Times New Roman" w:cs="Times New Roman"/>
          <w:b/>
          <w:sz w:val="28"/>
          <w:szCs w:val="28"/>
        </w:rPr>
        <w:t>SeniorNet Karlstad har PC-support på Seniorernas hus. Brunnsgatan 9.</w:t>
      </w:r>
    </w:p>
    <w:p w:rsidR="0082131C" w:rsidRPr="0064567A" w:rsidRDefault="0082131C" w:rsidP="0082131C">
      <w:pPr>
        <w:spacing w:after="0"/>
        <w:rPr>
          <w:rFonts w:ascii="Times New Roman" w:hAnsi="Times New Roman" w:cs="Times New Roman"/>
          <w:b/>
          <w:sz w:val="28"/>
          <w:szCs w:val="28"/>
        </w:rPr>
      </w:pPr>
      <w:r w:rsidRPr="0064567A">
        <w:rPr>
          <w:rFonts w:ascii="Times New Roman" w:hAnsi="Times New Roman" w:cs="Times New Roman"/>
          <w:b/>
          <w:sz w:val="28"/>
          <w:szCs w:val="28"/>
        </w:rPr>
        <w:t>Öppettider:</w:t>
      </w:r>
      <w:r w:rsidRPr="0064567A">
        <w:rPr>
          <w:rFonts w:ascii="Times New Roman" w:hAnsi="Times New Roman" w:cs="Times New Roman"/>
          <w:b/>
          <w:sz w:val="28"/>
          <w:szCs w:val="28"/>
        </w:rPr>
        <w:tab/>
      </w:r>
    </w:p>
    <w:p w:rsidR="0082131C" w:rsidRPr="0064567A" w:rsidRDefault="0082131C" w:rsidP="0082131C">
      <w:pPr>
        <w:spacing w:after="0"/>
        <w:rPr>
          <w:rFonts w:ascii="Times New Roman" w:hAnsi="Times New Roman" w:cs="Times New Roman"/>
          <w:b/>
          <w:sz w:val="28"/>
          <w:szCs w:val="28"/>
        </w:rPr>
      </w:pPr>
      <w:proofErr w:type="gramStart"/>
      <w:r w:rsidRPr="0064567A">
        <w:rPr>
          <w:rFonts w:ascii="Times New Roman" w:hAnsi="Times New Roman" w:cs="Times New Roman"/>
          <w:b/>
          <w:sz w:val="28"/>
          <w:szCs w:val="28"/>
        </w:rPr>
        <w:t>måndagar kl. 09:00 – 12:00</w:t>
      </w:r>
      <w:proofErr w:type="gramEnd"/>
    </w:p>
    <w:p w:rsidR="0082131C" w:rsidRPr="0064567A" w:rsidRDefault="0082131C" w:rsidP="0082131C">
      <w:pPr>
        <w:spacing w:after="0"/>
        <w:rPr>
          <w:rFonts w:ascii="Times New Roman" w:hAnsi="Times New Roman" w:cs="Times New Roman"/>
          <w:b/>
          <w:sz w:val="28"/>
          <w:szCs w:val="28"/>
        </w:rPr>
      </w:pPr>
      <w:proofErr w:type="gramStart"/>
      <w:r w:rsidRPr="0064567A">
        <w:rPr>
          <w:rFonts w:ascii="Times New Roman" w:hAnsi="Times New Roman" w:cs="Times New Roman"/>
          <w:b/>
          <w:sz w:val="28"/>
          <w:szCs w:val="28"/>
        </w:rPr>
        <w:t>onsdagar  kl. 09:00 - 12:00 samt 13:00 -16:00</w:t>
      </w:r>
      <w:proofErr w:type="gramEnd"/>
    </w:p>
    <w:p w:rsidR="0082131C" w:rsidRPr="0064567A" w:rsidRDefault="0082131C" w:rsidP="0082131C">
      <w:pPr>
        <w:spacing w:after="0"/>
        <w:rPr>
          <w:rFonts w:ascii="Times New Roman" w:hAnsi="Times New Roman" w:cs="Times New Roman"/>
          <w:b/>
          <w:sz w:val="28"/>
          <w:szCs w:val="28"/>
        </w:rPr>
      </w:pPr>
      <w:proofErr w:type="gramStart"/>
      <w:r w:rsidRPr="0064567A">
        <w:rPr>
          <w:rFonts w:ascii="Times New Roman" w:hAnsi="Times New Roman" w:cs="Times New Roman"/>
          <w:b/>
          <w:sz w:val="28"/>
          <w:szCs w:val="28"/>
        </w:rPr>
        <w:t>fredagar   kl. 09:00 - 12:00</w:t>
      </w:r>
      <w:proofErr w:type="gramEnd"/>
    </w:p>
    <w:p w:rsidR="0082131C" w:rsidRPr="0064567A" w:rsidRDefault="0082131C" w:rsidP="0082131C">
      <w:pPr>
        <w:spacing w:after="0"/>
        <w:rPr>
          <w:rFonts w:ascii="Times New Roman" w:hAnsi="Times New Roman" w:cs="Times New Roman"/>
          <w:b/>
          <w:sz w:val="28"/>
          <w:szCs w:val="28"/>
        </w:rPr>
      </w:pPr>
    </w:p>
    <w:p w:rsidR="0082131C" w:rsidRPr="0064567A" w:rsidRDefault="0082131C" w:rsidP="0082131C">
      <w:pPr>
        <w:spacing w:after="0"/>
        <w:rPr>
          <w:rFonts w:ascii="Times New Roman" w:hAnsi="Times New Roman" w:cs="Times New Roman"/>
          <w:b/>
          <w:sz w:val="28"/>
          <w:szCs w:val="28"/>
        </w:rPr>
      </w:pPr>
      <w:r w:rsidRPr="0064567A">
        <w:rPr>
          <w:rFonts w:ascii="Times New Roman" w:hAnsi="Times New Roman" w:cs="Times New Roman"/>
          <w:b/>
          <w:sz w:val="28"/>
          <w:szCs w:val="28"/>
        </w:rPr>
        <w:t xml:space="preserve">Alla seniorer är välkomna för att få hjälp med krånglande datorer, surfplattor eller smarta telefoner. </w:t>
      </w:r>
    </w:p>
    <w:p w:rsidR="0082131C" w:rsidRPr="0064567A" w:rsidRDefault="0082131C" w:rsidP="0082131C">
      <w:pPr>
        <w:spacing w:after="0"/>
        <w:rPr>
          <w:rFonts w:ascii="Times New Roman" w:hAnsi="Times New Roman" w:cs="Times New Roman"/>
          <w:b/>
          <w:sz w:val="28"/>
          <w:szCs w:val="28"/>
        </w:rPr>
      </w:pPr>
      <w:r w:rsidRPr="0064567A">
        <w:rPr>
          <w:rFonts w:ascii="Times New Roman" w:hAnsi="Times New Roman" w:cs="Times New Roman"/>
          <w:b/>
          <w:sz w:val="28"/>
          <w:szCs w:val="28"/>
        </w:rPr>
        <w:t xml:space="preserve">Kostnad för ett besök är 20 kr för medlemmar i SeniorNet Karlstad och 40 kr </w:t>
      </w:r>
      <w:r w:rsidR="0064567A">
        <w:rPr>
          <w:rFonts w:ascii="Times New Roman" w:hAnsi="Times New Roman" w:cs="Times New Roman"/>
          <w:b/>
          <w:sz w:val="28"/>
          <w:szCs w:val="28"/>
        </w:rPr>
        <w:t>icke medlemmar</w:t>
      </w:r>
      <w:bookmarkStart w:id="0" w:name="_GoBack"/>
      <w:bookmarkEnd w:id="0"/>
    </w:p>
    <w:p w:rsidR="0082131C" w:rsidRPr="0064567A" w:rsidRDefault="0082131C" w:rsidP="0082131C">
      <w:pPr>
        <w:spacing w:after="0"/>
        <w:rPr>
          <w:rFonts w:ascii="Times New Roman" w:hAnsi="Times New Roman" w:cs="Times New Roman"/>
          <w:b/>
          <w:i/>
          <w:sz w:val="28"/>
          <w:szCs w:val="28"/>
        </w:rPr>
      </w:pPr>
      <w:r w:rsidRPr="0064567A">
        <w:rPr>
          <w:rFonts w:ascii="Times New Roman" w:hAnsi="Times New Roman" w:cs="Times New Roman"/>
          <w:b/>
          <w:i/>
          <w:sz w:val="28"/>
          <w:szCs w:val="28"/>
        </w:rPr>
        <w:t xml:space="preserve">SeniorNet Karlstad är en av 50 klubbar som tillhör riksföreningen SeniorNet Sweden.  </w:t>
      </w:r>
    </w:p>
    <w:p w:rsidR="0082131C" w:rsidRPr="0064567A" w:rsidRDefault="0082131C" w:rsidP="0082131C">
      <w:pPr>
        <w:spacing w:after="0"/>
        <w:rPr>
          <w:rFonts w:ascii="Times New Roman" w:hAnsi="Times New Roman" w:cs="Times New Roman"/>
          <w:b/>
          <w:i/>
          <w:sz w:val="28"/>
          <w:szCs w:val="28"/>
        </w:rPr>
      </w:pPr>
      <w:r w:rsidRPr="0064567A">
        <w:rPr>
          <w:rFonts w:ascii="Times New Roman" w:hAnsi="Times New Roman" w:cs="Times New Roman"/>
          <w:b/>
          <w:i/>
          <w:sz w:val="28"/>
          <w:szCs w:val="28"/>
        </w:rPr>
        <w:t>Vårt motto är: Äldre lär äldre digital kommunikation och Internet.</w:t>
      </w:r>
    </w:p>
    <w:p w:rsidR="00112198" w:rsidRPr="0082131C" w:rsidRDefault="00112198">
      <w:pPr>
        <w:rPr>
          <w:rFonts w:ascii="Arial Black" w:hAnsi="Arial Black"/>
          <w:sz w:val="28"/>
          <w:szCs w:val="28"/>
        </w:rPr>
      </w:pPr>
    </w:p>
    <w:sectPr w:rsidR="00112198" w:rsidRPr="00821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87"/>
    <w:rsid w:val="00112198"/>
    <w:rsid w:val="00284493"/>
    <w:rsid w:val="00401D87"/>
    <w:rsid w:val="005804D6"/>
    <w:rsid w:val="0064567A"/>
    <w:rsid w:val="0082131C"/>
    <w:rsid w:val="00867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EB"/>
  </w:style>
  <w:style w:type="paragraph" w:styleId="Rubrik2">
    <w:name w:val="heading 2"/>
    <w:basedOn w:val="Normal"/>
    <w:next w:val="Normal"/>
    <w:link w:val="Rubrik2Char"/>
    <w:uiPriority w:val="9"/>
    <w:unhideWhenUsed/>
    <w:qFormat/>
    <w:rsid w:val="00867FEB"/>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67FEB"/>
    <w:rPr>
      <w:rFonts w:asciiTheme="majorHAnsi" w:eastAsiaTheme="majorEastAsia" w:hAnsiTheme="majorHAnsi" w:cstheme="majorBidi"/>
      <w:b/>
      <w:bCs/>
      <w:color w:val="0F6FC6" w:themeColor="accent1"/>
      <w:sz w:val="26"/>
      <w:szCs w:val="26"/>
    </w:rPr>
  </w:style>
  <w:style w:type="paragraph" w:styleId="Rubrik">
    <w:name w:val="Title"/>
    <w:basedOn w:val="Normal"/>
    <w:next w:val="Normal"/>
    <w:link w:val="RubrikChar"/>
    <w:uiPriority w:val="10"/>
    <w:qFormat/>
    <w:rsid w:val="00867FEB"/>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RubrikChar">
    <w:name w:val="Rubrik Char"/>
    <w:basedOn w:val="Standardstycketeckensnitt"/>
    <w:link w:val="Rubrik"/>
    <w:uiPriority w:val="10"/>
    <w:rsid w:val="00867FEB"/>
    <w:rPr>
      <w:rFonts w:asciiTheme="majorHAnsi" w:eastAsiaTheme="majorEastAsia" w:hAnsiTheme="majorHAnsi" w:cstheme="majorBidi"/>
      <w:color w:val="03485B" w:themeColor="text2" w:themeShade="BF"/>
      <w:spacing w:val="5"/>
      <w:kern w:val="28"/>
      <w:sz w:val="52"/>
      <w:szCs w:val="52"/>
    </w:rPr>
  </w:style>
  <w:style w:type="character" w:styleId="Hyperlnk">
    <w:name w:val="Hyperlink"/>
    <w:basedOn w:val="Standardstycketeckensnitt"/>
    <w:uiPriority w:val="99"/>
    <w:unhideWhenUsed/>
    <w:rsid w:val="00401D87"/>
    <w:rPr>
      <w:color w:val="F49100" w:themeColor="hyperlink"/>
      <w:u w:val="single"/>
    </w:rPr>
  </w:style>
  <w:style w:type="character" w:styleId="AnvndHyperlnk">
    <w:name w:val="FollowedHyperlink"/>
    <w:basedOn w:val="Standardstycketeckensnitt"/>
    <w:uiPriority w:val="99"/>
    <w:semiHidden/>
    <w:unhideWhenUsed/>
    <w:rsid w:val="00401D87"/>
    <w:rPr>
      <w:color w:val="85DFD0" w:themeColor="followedHyperlink"/>
      <w:u w:val="single"/>
    </w:rPr>
  </w:style>
  <w:style w:type="paragraph" w:styleId="Ballongtext">
    <w:name w:val="Balloon Text"/>
    <w:basedOn w:val="Normal"/>
    <w:link w:val="BallongtextChar"/>
    <w:uiPriority w:val="99"/>
    <w:semiHidden/>
    <w:unhideWhenUsed/>
    <w:rsid w:val="008213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1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EB"/>
  </w:style>
  <w:style w:type="paragraph" w:styleId="Rubrik2">
    <w:name w:val="heading 2"/>
    <w:basedOn w:val="Normal"/>
    <w:next w:val="Normal"/>
    <w:link w:val="Rubrik2Char"/>
    <w:uiPriority w:val="9"/>
    <w:unhideWhenUsed/>
    <w:qFormat/>
    <w:rsid w:val="00867FEB"/>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67FEB"/>
    <w:rPr>
      <w:rFonts w:asciiTheme="majorHAnsi" w:eastAsiaTheme="majorEastAsia" w:hAnsiTheme="majorHAnsi" w:cstheme="majorBidi"/>
      <w:b/>
      <w:bCs/>
      <w:color w:val="0F6FC6" w:themeColor="accent1"/>
      <w:sz w:val="26"/>
      <w:szCs w:val="26"/>
    </w:rPr>
  </w:style>
  <w:style w:type="paragraph" w:styleId="Rubrik">
    <w:name w:val="Title"/>
    <w:basedOn w:val="Normal"/>
    <w:next w:val="Normal"/>
    <w:link w:val="RubrikChar"/>
    <w:uiPriority w:val="10"/>
    <w:qFormat/>
    <w:rsid w:val="00867FEB"/>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RubrikChar">
    <w:name w:val="Rubrik Char"/>
    <w:basedOn w:val="Standardstycketeckensnitt"/>
    <w:link w:val="Rubrik"/>
    <w:uiPriority w:val="10"/>
    <w:rsid w:val="00867FEB"/>
    <w:rPr>
      <w:rFonts w:asciiTheme="majorHAnsi" w:eastAsiaTheme="majorEastAsia" w:hAnsiTheme="majorHAnsi" w:cstheme="majorBidi"/>
      <w:color w:val="03485B" w:themeColor="text2" w:themeShade="BF"/>
      <w:spacing w:val="5"/>
      <w:kern w:val="28"/>
      <w:sz w:val="52"/>
      <w:szCs w:val="52"/>
    </w:rPr>
  </w:style>
  <w:style w:type="character" w:styleId="Hyperlnk">
    <w:name w:val="Hyperlink"/>
    <w:basedOn w:val="Standardstycketeckensnitt"/>
    <w:uiPriority w:val="99"/>
    <w:unhideWhenUsed/>
    <w:rsid w:val="00401D87"/>
    <w:rPr>
      <w:color w:val="F49100" w:themeColor="hyperlink"/>
      <w:u w:val="single"/>
    </w:rPr>
  </w:style>
  <w:style w:type="character" w:styleId="AnvndHyperlnk">
    <w:name w:val="FollowedHyperlink"/>
    <w:basedOn w:val="Standardstycketeckensnitt"/>
    <w:uiPriority w:val="99"/>
    <w:semiHidden/>
    <w:unhideWhenUsed/>
    <w:rsid w:val="00401D87"/>
    <w:rPr>
      <w:color w:val="85DFD0" w:themeColor="followedHyperlink"/>
      <w:u w:val="single"/>
    </w:rPr>
  </w:style>
  <w:style w:type="paragraph" w:styleId="Ballongtext">
    <w:name w:val="Balloon Text"/>
    <w:basedOn w:val="Normal"/>
    <w:link w:val="BallongtextChar"/>
    <w:uiPriority w:val="99"/>
    <w:semiHidden/>
    <w:unhideWhenUsed/>
    <w:rsid w:val="008213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1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978">
      <w:bodyDiv w:val="1"/>
      <w:marLeft w:val="0"/>
      <w:marRight w:val="0"/>
      <w:marTop w:val="0"/>
      <w:marBottom w:val="0"/>
      <w:divBdr>
        <w:top w:val="none" w:sz="0" w:space="0" w:color="auto"/>
        <w:left w:val="none" w:sz="0" w:space="0" w:color="auto"/>
        <w:bottom w:val="none" w:sz="0" w:space="0" w:color="auto"/>
        <w:right w:val="none" w:sz="0" w:space="0" w:color="auto"/>
      </w:divBdr>
      <w:divsChild>
        <w:div w:id="598828636">
          <w:marLeft w:val="0"/>
          <w:marRight w:val="0"/>
          <w:marTop w:val="0"/>
          <w:marBottom w:val="0"/>
          <w:divBdr>
            <w:top w:val="none" w:sz="0" w:space="0" w:color="auto"/>
            <w:left w:val="none" w:sz="0" w:space="0" w:color="auto"/>
            <w:bottom w:val="none" w:sz="0" w:space="0" w:color="auto"/>
            <w:right w:val="none" w:sz="0" w:space="0" w:color="auto"/>
          </w:divBdr>
          <w:divsChild>
            <w:div w:id="523790784">
              <w:marLeft w:val="0"/>
              <w:marRight w:val="0"/>
              <w:marTop w:val="0"/>
              <w:marBottom w:val="0"/>
              <w:divBdr>
                <w:top w:val="none" w:sz="0" w:space="0" w:color="auto"/>
                <w:left w:val="none" w:sz="0" w:space="0" w:color="auto"/>
                <w:bottom w:val="none" w:sz="0" w:space="0" w:color="auto"/>
                <w:right w:val="none" w:sz="0" w:space="0" w:color="auto"/>
              </w:divBdr>
              <w:divsChild>
                <w:div w:id="1402287442">
                  <w:marLeft w:val="-225"/>
                  <w:marRight w:val="-225"/>
                  <w:marTop w:val="0"/>
                  <w:marBottom w:val="0"/>
                  <w:divBdr>
                    <w:top w:val="none" w:sz="0" w:space="0" w:color="auto"/>
                    <w:left w:val="none" w:sz="0" w:space="0" w:color="auto"/>
                    <w:bottom w:val="none" w:sz="0" w:space="0" w:color="auto"/>
                    <w:right w:val="none" w:sz="0" w:space="0" w:color="auto"/>
                  </w:divBdr>
                  <w:divsChild>
                    <w:div w:id="1624532291">
                      <w:marLeft w:val="-225"/>
                      <w:marRight w:val="-225"/>
                      <w:marTop w:val="0"/>
                      <w:marBottom w:val="0"/>
                      <w:divBdr>
                        <w:top w:val="none" w:sz="0" w:space="0" w:color="auto"/>
                        <w:left w:val="none" w:sz="0" w:space="0" w:color="auto"/>
                        <w:bottom w:val="none" w:sz="0" w:space="0" w:color="auto"/>
                        <w:right w:val="none" w:sz="0" w:space="0" w:color="auto"/>
                      </w:divBdr>
                      <w:divsChild>
                        <w:div w:id="12237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katteverket.se/4.383cc9f31134f01c98a80003923.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Flöde">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171</Words>
  <Characters>908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 Mathisen</dc:creator>
  <cp:lastModifiedBy>Even Mathisen</cp:lastModifiedBy>
  <cp:revision>6</cp:revision>
  <dcterms:created xsi:type="dcterms:W3CDTF">2017-02-08T05:11:00Z</dcterms:created>
  <dcterms:modified xsi:type="dcterms:W3CDTF">2017-02-09T06:53:00Z</dcterms:modified>
</cp:coreProperties>
</file>